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1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附件4</w:t>
      </w:r>
    </w:p>
    <w:p w14:paraId="3D02F6E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8FA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bidi="ar-SA"/>
        </w:rPr>
      </w:pPr>
      <w:bookmarkStart w:id="1" w:name="_GoBack"/>
      <w:bookmarkStart w:id="0" w:name="_Hlk176782177"/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bidi="ar-SA"/>
        </w:rPr>
        <w:t>贵州省青年发展研究课题通讯评审意见表</w:t>
      </w:r>
    </w:p>
    <w:bookmarkEnd w:id="1"/>
    <w:tbl>
      <w:tblPr>
        <w:tblStyle w:val="3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14:paraId="279B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14" w:type="dxa"/>
            <w:noWrap w:val="0"/>
            <w:vAlign w:val="center"/>
          </w:tcPr>
          <w:p w14:paraId="6B483D9B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评价</w:t>
            </w:r>
          </w:p>
          <w:p w14:paraId="0785161F">
            <w:pPr>
              <w:tabs>
                <w:tab w:val="left" w:pos="432"/>
              </w:tabs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 w14:paraId="2F800F96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 w14:paraId="006A0DA1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 w14:paraId="68972787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专 家 评 分</w:t>
            </w:r>
          </w:p>
        </w:tc>
      </w:tr>
      <w:tr w14:paraId="3577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14" w:type="dxa"/>
            <w:noWrap w:val="0"/>
            <w:vAlign w:val="center"/>
          </w:tcPr>
          <w:p w14:paraId="282FB9B1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 w14:paraId="6580490C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 w14:paraId="4F8FDE60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 w14:paraId="6E9DB8F7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0351969E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2060F877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2A9E1574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274D8407">
            <w:pPr>
              <w:autoSpaceDE/>
              <w:autoSpaceDN/>
              <w:spacing w:line="240" w:lineRule="auto"/>
              <w:ind w:right="-438" w:rightChars="-137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0DF507C2">
            <w:pPr>
              <w:autoSpaceDE/>
              <w:autoSpaceDN/>
              <w:spacing w:line="240" w:lineRule="auto"/>
              <w:ind w:right="-438" w:rightChars="-137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55B3BAAF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2CD2694F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3分</w:t>
            </w:r>
          </w:p>
        </w:tc>
      </w:tr>
      <w:tr w14:paraId="7BAA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14" w:type="dxa"/>
            <w:noWrap w:val="0"/>
            <w:vAlign w:val="center"/>
          </w:tcPr>
          <w:p w14:paraId="0654D3EC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 w14:paraId="60BD9878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 w14:paraId="2939CC5B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 w14:paraId="452CBA3D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64016122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20B66FB2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57D7ABEB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0FED7458">
            <w:pPr>
              <w:autoSpaceDE/>
              <w:autoSpaceDN/>
              <w:spacing w:line="240" w:lineRule="auto"/>
              <w:ind w:right="-438" w:rightChars="-137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43728089">
            <w:pPr>
              <w:autoSpaceDE/>
              <w:autoSpaceDN/>
              <w:spacing w:line="240" w:lineRule="auto"/>
              <w:ind w:right="-438" w:rightChars="-137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4DA6A3B3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706E3A33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3分</w:t>
            </w:r>
          </w:p>
        </w:tc>
      </w:tr>
      <w:tr w14:paraId="7F3A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14" w:type="dxa"/>
            <w:noWrap w:val="0"/>
            <w:vAlign w:val="center"/>
          </w:tcPr>
          <w:p w14:paraId="632FCF53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 w14:paraId="5B7F38E3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 w14:paraId="313DF674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 w14:paraId="6B244C7D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 w14:paraId="582B3655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 w14:paraId="33992385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 w14:paraId="6C7C87DE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 w14:paraId="583B6C52">
            <w:pPr>
              <w:autoSpaceDE/>
              <w:autoSpaceDN/>
              <w:spacing w:line="240" w:lineRule="auto"/>
              <w:ind w:right="-438" w:rightChars="-137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 w14:paraId="290C8C35">
            <w:pPr>
              <w:autoSpaceDE/>
              <w:autoSpaceDN/>
              <w:spacing w:line="240" w:lineRule="auto"/>
              <w:ind w:right="-438" w:rightChars="-137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 w14:paraId="3E17FB8D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 w14:paraId="2C4C5B43">
            <w:pPr>
              <w:autoSpaceDE/>
              <w:autoSpaceDN/>
              <w:spacing w:line="240" w:lineRule="auto"/>
              <w:ind w:right="-163" w:rightChars="-51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3分</w:t>
            </w:r>
          </w:p>
        </w:tc>
      </w:tr>
      <w:tr w14:paraId="155A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14" w:type="dxa"/>
            <w:noWrap w:val="0"/>
            <w:vAlign w:val="top"/>
          </w:tcPr>
          <w:p w14:paraId="417F26FB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综合</w:t>
            </w:r>
          </w:p>
          <w:p w14:paraId="4F70BA26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 w14:paraId="33F022C9">
            <w:pPr>
              <w:autoSpaceDE/>
              <w:autoSpaceDN/>
              <w:spacing w:line="240" w:lineRule="auto"/>
              <w:ind w:firstLine="689" w:firstLineChars="245"/>
              <w:jc w:val="both"/>
              <w:rPr>
                <w:rFonts w:hint="default" w:ascii="Times New Roman" w:hAnsi="Times New Roman" w:eastAsia="楷体_GB2312" w:cs="Times New Roman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2"/>
                <w:sz w:val="28"/>
                <w:szCs w:val="28"/>
                <w:lang w:val="en-US" w:bidi="ar-SA"/>
              </w:rPr>
              <w:t>是否建议入围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 w14:paraId="4497DA25">
            <w:pPr>
              <w:autoSpaceDE/>
              <w:autoSpaceDN/>
              <w:spacing w:line="240" w:lineRule="auto"/>
              <w:ind w:firstLine="56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2"/>
                <w:sz w:val="28"/>
                <w:szCs w:val="28"/>
                <w:lang w:val="en-US" w:bidi="ar-SA"/>
              </w:rPr>
              <w:t>A.建议入围     B.不建议入围</w:t>
            </w:r>
          </w:p>
        </w:tc>
      </w:tr>
      <w:tr w14:paraId="47B1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14" w:type="dxa"/>
            <w:noWrap w:val="0"/>
            <w:vAlign w:val="center"/>
          </w:tcPr>
          <w:p w14:paraId="69EA2C95"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bidi="ar-SA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 w14:paraId="4B9F13BB">
            <w:pPr>
              <w:autoSpaceDE/>
              <w:autoSpaceDN/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14:paraId="4007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 w14:paraId="0D0404A0">
            <w:pPr>
              <w:autoSpaceDE/>
              <w:autoSpaceDN/>
              <w:spacing w:line="240" w:lineRule="auto"/>
              <w:ind w:firstLine="281" w:firstLineChars="1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评审专家（签章）：</w:t>
            </w:r>
          </w:p>
        </w:tc>
      </w:tr>
    </w:tbl>
    <w:p w14:paraId="7C2F81BF">
      <w:pPr>
        <w:autoSpaceDE/>
        <w:autoSpaceDN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kern w:val="2"/>
          <w:sz w:val="21"/>
          <w:szCs w:val="24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4"/>
          <w:lang w:val="en-US" w:bidi="ar-SA"/>
        </w:rPr>
        <w:t>说明：1.本表由通讯评审专家填写，申请人不得填写。项目登记号和项目序号不填。2.请在“评价指标”对应的“专家评分”栏选择一个分值画圈，不能漏画，也不能多画，权重仅供参考；如建议该课题入围，请在“综合评价”栏A上画圈，不建议入围的圈选B。“备注”栏可简要填写需要说明的其他事项或不填写。本表须评审专家本人签字或盖章有效。</w:t>
      </w:r>
    </w:p>
    <w:p w14:paraId="3671A6FF">
      <w:pPr>
        <w:autoSpaceDE/>
        <w:autoSpaceDN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bidi="ar-SA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bidi="ar-SA"/>
        </w:rPr>
        <w:t>贵州省青年发展研究课题</w:t>
      </w:r>
      <w:bookmarkEnd w:id="0"/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bidi="ar-SA"/>
        </w:rPr>
        <w:t>论证活页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3A31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0" w:type="dxa"/>
            <w:noWrap w:val="0"/>
            <w:vAlign w:val="top"/>
          </w:tcPr>
          <w:p w14:paraId="0B7FF031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lang w:val="en-US" w:bidi="ar-SA"/>
              </w:rPr>
              <w:t>课题名称：</w:t>
            </w:r>
          </w:p>
        </w:tc>
      </w:tr>
      <w:tr w14:paraId="6E02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10080" w:type="dxa"/>
            <w:noWrap w:val="0"/>
            <w:vAlign w:val="top"/>
          </w:tcPr>
          <w:p w14:paraId="12FC193D">
            <w:pPr>
              <w:autoSpaceDE/>
              <w:autoSpaceDN/>
              <w:spacing w:line="240" w:lineRule="auto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bidi="ar-SA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 w14:paraId="2549525F">
            <w:pPr>
              <w:autoSpaceDE/>
              <w:autoSpaceDN/>
              <w:spacing w:before="156" w:beforeLines="50"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1．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>[选题依据]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 国内外相关研究的学术史梳理及研究动态；本课题相对于已有研究的独到学术价值和应用价值等。</w:t>
            </w:r>
          </w:p>
          <w:p w14:paraId="70DBAD53">
            <w:pPr>
              <w:tabs>
                <w:tab w:val="left" w:pos="2107"/>
              </w:tabs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2．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 xml:space="preserve">[研究内容]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本课题的研究对象、总体框架、重点难点、主要目标等。</w:t>
            </w:r>
          </w:p>
          <w:p w14:paraId="2EFDD96C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3．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 xml:space="preserve">[思路方法]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本课题研究的基本思路、具体研究方法、研究计划及其可行性等。</w:t>
            </w:r>
          </w:p>
          <w:p w14:paraId="2B224D39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4．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 xml:space="preserve">[创新之处]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在学术思想、学术观点、研究方法等方面的特色和创新。</w:t>
            </w:r>
          </w:p>
          <w:p w14:paraId="6AF2BC52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5．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 xml:space="preserve">[预期成果]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成果形式（论文、或研究报告）、预期效益。</w:t>
            </w:r>
          </w:p>
          <w:p w14:paraId="39C566D5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6．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 xml:space="preserve">[研究基础]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课题负责人前期相关研究成果（限填五项&lt;含&gt;以内）。</w:t>
            </w:r>
          </w:p>
        </w:tc>
      </w:tr>
      <w:tr w14:paraId="3EB9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6" w:hRule="atLeast"/>
          <w:jc w:val="center"/>
        </w:trPr>
        <w:tc>
          <w:tcPr>
            <w:tcW w:w="10080" w:type="dxa"/>
            <w:noWrap w:val="0"/>
            <w:vAlign w:val="top"/>
          </w:tcPr>
          <w:p w14:paraId="0DF6C6DA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7．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bidi="ar-SA"/>
              </w:rPr>
              <w:t xml:space="preserve">[参考文献]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开展本课题研究的主要中外参考文献。</w:t>
            </w:r>
          </w:p>
          <w:p w14:paraId="1A19811B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 w14:paraId="0EFAAA4B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D2EEE98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90335EC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245B5E9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3423F34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55098BE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63C8590F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50745B63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1AA8573E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560A2D70"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600A9BE2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3A72E439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19EA833F">
            <w:pPr>
              <w:autoSpaceDE/>
              <w:autoSpaceDN/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 w14:paraId="453D5216"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lang w:val="en-US" w:bidi="ar-SA"/>
              </w:rPr>
            </w:pPr>
          </w:p>
        </w:tc>
      </w:tr>
    </w:tbl>
    <w:p w14:paraId="451E009F">
      <w:pPr>
        <w:tabs>
          <w:tab w:val="left" w:pos="-540"/>
        </w:tabs>
        <w:autoSpaceDE/>
        <w:autoSpaceDN/>
        <w:spacing w:line="240" w:lineRule="auto"/>
        <w:ind w:left="-1098" w:leftChars="-343" w:right="-547" w:rightChars="-171" w:firstLine="630" w:firstLineChars="300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说明： 1.活页文字表述中不得直接或间接透露个人信息或相关背景资料，否则取消参评资格。</w:t>
      </w:r>
    </w:p>
    <w:p w14:paraId="2A338B38">
      <w:pPr>
        <w:tabs>
          <w:tab w:val="left" w:pos="-540"/>
        </w:tabs>
        <w:autoSpaceDE/>
        <w:autoSpaceDN/>
        <w:spacing w:line="240" w:lineRule="auto"/>
        <w:ind w:left="-1098" w:leftChars="-343" w:right="-547" w:rightChars="-171" w:firstLine="1356" w:firstLineChars="646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2.课题名称要与《申请书》一致，一般不加副标题。前期相关研究成果只填成果名称、成果形式（如</w:t>
      </w:r>
    </w:p>
    <w:p w14:paraId="2AC877C0">
      <w:pPr>
        <w:tabs>
          <w:tab w:val="left" w:pos="-540"/>
        </w:tabs>
        <w:autoSpaceDE/>
        <w:autoSpaceDN/>
        <w:spacing w:line="240" w:lineRule="auto"/>
        <w:ind w:left="-1098" w:leftChars="-343" w:right="-547" w:rightChars="-171" w:firstLine="1566" w:firstLineChars="746"/>
        <w:jc w:val="both"/>
        <w:rPr>
          <w:rFonts w:hint="default" w:ascii="Times New Roman" w:hAnsi="Times New Roman" w:eastAsia="楷体_GB2312" w:cs="Times New Roman"/>
          <w:b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论文、专著、研究报告等）、作者排序、是否核心期刊等，</w:t>
      </w:r>
      <w:r>
        <w:rPr>
          <w:rFonts w:hint="default" w:ascii="Times New Roman" w:hAnsi="Times New Roman" w:eastAsia="楷体_GB2312" w:cs="Times New Roman"/>
          <w:b/>
          <w:kern w:val="2"/>
          <w:sz w:val="21"/>
          <w:szCs w:val="21"/>
          <w:lang w:val="en-US" w:bidi="ar-SA"/>
        </w:rPr>
        <w:t>不得填写作者姓名、单位、刊物或出</w:t>
      </w:r>
    </w:p>
    <w:p w14:paraId="02E43CAF">
      <w:pPr>
        <w:tabs>
          <w:tab w:val="left" w:pos="-540"/>
        </w:tabs>
        <w:autoSpaceDE/>
        <w:autoSpaceDN/>
        <w:spacing w:line="240" w:lineRule="auto"/>
        <w:ind w:left="-1098" w:leftChars="-343" w:right="-547" w:rightChars="-171" w:firstLine="1573" w:firstLineChars="746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21"/>
          <w:szCs w:val="21"/>
          <w:lang w:val="en-US" w:bidi="ar-SA"/>
        </w:rPr>
        <w:t>版社名称、发表时间或刊期</w:t>
      </w: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等。申请人承担的已结项或在研项目、与本课题无关的成果等不能作</w:t>
      </w:r>
    </w:p>
    <w:p w14:paraId="38183412">
      <w:pPr>
        <w:tabs>
          <w:tab w:val="left" w:pos="-540"/>
        </w:tabs>
        <w:autoSpaceDE/>
        <w:autoSpaceDN/>
        <w:spacing w:line="240" w:lineRule="auto"/>
        <w:ind w:left="-1098" w:leftChars="-343" w:right="-547" w:rightChars="-171" w:firstLine="1566" w:firstLineChars="746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为前期成果填写。申请人的前期成果不列入参考文献。</w:t>
      </w:r>
    </w:p>
    <w:p w14:paraId="1D8E8527">
      <w:pPr>
        <w:tabs>
          <w:tab w:val="left" w:pos="-540"/>
        </w:tabs>
        <w:autoSpaceDE/>
        <w:autoSpaceDN/>
        <w:spacing w:line="240" w:lineRule="auto"/>
        <w:ind w:left="0" w:leftChars="0" w:right="-547" w:rightChars="-171" w:firstLine="210" w:firstLineChars="100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3.本表须用A3纸双面印制中缝装订，一般为8个A4版面，《通讯评审意见表》作为第一页。正文请</w:t>
      </w:r>
    </w:p>
    <w:p w14:paraId="71D26E96">
      <w:pPr>
        <w:tabs>
          <w:tab w:val="left" w:pos="-540"/>
        </w:tabs>
        <w:autoSpaceDE/>
        <w:autoSpaceDN/>
        <w:spacing w:line="240" w:lineRule="auto"/>
        <w:ind w:left="0" w:leftChars="0" w:right="-547" w:rightChars="-171" w:firstLine="420" w:firstLineChars="200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</w:pPr>
      <w:r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bidi="ar-SA"/>
        </w:rPr>
        <w:t>用合适字号行距排版，各级标题可用黑体字。</w:t>
      </w:r>
    </w:p>
    <w:p w14:paraId="0CD2F099"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AA36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mJjOGU5ZTI0YTUzNWVkMGMzZWVhNjgxOTE3M2YifQ=="/>
  </w:docVars>
  <w:rsids>
    <w:rsidRoot w:val="4B1F08B0"/>
    <w:rsid w:val="4B1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Calibri" w:hAnsi="Calibri" w:eastAsia="Times New Roman" w:cs="Times New Roman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2024-10-09T08:52:00Z</dcterms:created>
  <dc:creator>G－lin</dc:creator>
  <cp:lastModifiedBy>G－lin</cp:lastModifiedBy>
  <dcterms:modified xsi:type="dcterms:W3CDTF">2024-10-09T08:52:29Z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ABFBE44C9164419EA2ADBA337167CE5F_11</vt:lpwstr>
  </property>
</Properties>
</file>